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C3" w:rsidRDefault="008E74C3" w:rsidP="008E74C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24327" w:rsidRPr="00A40795" w:rsidRDefault="00A40795" w:rsidP="0022432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0795">
        <w:rPr>
          <w:rFonts w:ascii="Times New Roman" w:hAnsi="Times New Roman" w:cs="Times New Roman"/>
          <w:b/>
          <w:sz w:val="28"/>
          <w:szCs w:val="28"/>
          <w:lang w:val="uk-UA"/>
        </w:rPr>
        <w:t>Сватівське</w:t>
      </w:r>
      <w:r w:rsidR="00AC744A" w:rsidRPr="00A40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відділення у</w:t>
      </w:r>
      <w:r w:rsidR="007B239C" w:rsidRPr="00A40795">
        <w:rPr>
          <w:rFonts w:ascii="Times New Roman" w:hAnsi="Times New Roman" w:cs="Times New Roman"/>
          <w:b/>
          <w:sz w:val="28"/>
          <w:szCs w:val="28"/>
          <w:lang w:val="uk-UA"/>
        </w:rPr>
        <w:t>правління виконавчої дирекції Фонду соціального страхування України у Луганській області інформує:</w:t>
      </w:r>
    </w:p>
    <w:p w:rsidR="00A40795" w:rsidRDefault="00A40795" w:rsidP="002243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239C" w:rsidRPr="00C11BA3" w:rsidRDefault="007B239C" w:rsidP="002243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11B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11BA3">
        <w:rPr>
          <w:rFonts w:ascii="Times New Roman" w:hAnsi="Times New Roman" w:cs="Times New Roman"/>
          <w:color w:val="292B2C"/>
          <w:sz w:val="28"/>
          <w:szCs w:val="28"/>
          <w:lang w:val="uk-UA"/>
        </w:rPr>
        <w:t>гідно із статистичними даними більш ніж 20% працездатного населення України повністю або частково не декларують трудові відносини з роботодавцем.</w:t>
      </w:r>
      <w:r w:rsidR="000E7CCF">
        <w:rPr>
          <w:rFonts w:ascii="Times New Roman" w:hAnsi="Times New Roman" w:cs="Times New Roman"/>
          <w:color w:val="292B2C"/>
          <w:sz w:val="28"/>
          <w:szCs w:val="28"/>
          <w:lang w:val="uk-UA"/>
        </w:rPr>
        <w:t xml:space="preserve"> </w:t>
      </w:r>
      <w:r w:rsidRPr="00C11BA3">
        <w:rPr>
          <w:rFonts w:ascii="Times New Roman" w:hAnsi="Times New Roman" w:cs="Times New Roman"/>
          <w:color w:val="292B2C"/>
          <w:sz w:val="28"/>
          <w:szCs w:val="28"/>
          <w:lang w:val="uk-UA"/>
        </w:rPr>
        <w:t>Такі трудові відносини називаються незадекларованою працею, її також називають неофіційною або тіньовою.</w:t>
      </w:r>
    </w:p>
    <w:p w:rsidR="007B239C" w:rsidRPr="00C11BA3" w:rsidRDefault="007B239C" w:rsidP="00C11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A3">
        <w:rPr>
          <w:rFonts w:ascii="Times New Roman" w:hAnsi="Times New Roman" w:cs="Times New Roman"/>
          <w:color w:val="292B2C"/>
          <w:sz w:val="28"/>
          <w:szCs w:val="28"/>
          <w:lang w:val="uk-UA"/>
        </w:rPr>
        <w:t xml:space="preserve">З метою донесення до працездатного населення країни </w:t>
      </w:r>
      <w:r w:rsidRPr="00C11BA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про переваги задекларованої праці та ризики незадекларованої праці для працівників і роботодавців </w:t>
      </w:r>
      <w:r w:rsidR="00A40795">
        <w:rPr>
          <w:rFonts w:ascii="Times New Roman" w:hAnsi="Times New Roman" w:cs="Times New Roman"/>
          <w:sz w:val="28"/>
          <w:szCs w:val="28"/>
          <w:lang w:val="uk-UA"/>
        </w:rPr>
        <w:t>Сватівське</w:t>
      </w:r>
      <w:r w:rsidR="00AC744A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</w:t>
      </w:r>
      <w:r w:rsidR="00C11BA3" w:rsidRPr="00C11B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11BA3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виконавчої дирекції Фонду соціального страхування України у Луганській області долучається до проведення Державною службою України з питань праці національної інформаційно-роз’яснювальної кампанії «Виходь на світло!», метою якої є підвищити рівень обізнаності студентської молоді, осіб, що шукають роботу, працівників, роботодавців про ризики, пов’язані з </w:t>
      </w:r>
      <w:r w:rsidR="000E7CCF" w:rsidRPr="00AC744A">
        <w:rPr>
          <w:rFonts w:ascii="Times New Roman" w:hAnsi="Times New Roman" w:cs="Times New Roman"/>
          <w:sz w:val="28"/>
          <w:szCs w:val="28"/>
          <w:lang w:val="uk-UA"/>
        </w:rPr>
        <w:t>неофіційною</w:t>
      </w:r>
      <w:r w:rsidRPr="00AC7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BA3">
        <w:rPr>
          <w:rFonts w:ascii="Times New Roman" w:hAnsi="Times New Roman" w:cs="Times New Roman"/>
          <w:sz w:val="28"/>
          <w:szCs w:val="28"/>
          <w:lang w:val="uk-UA"/>
        </w:rPr>
        <w:t xml:space="preserve">працею, та про переваги </w:t>
      </w:r>
      <w:r w:rsidR="000E7CCF" w:rsidRPr="00AC744A">
        <w:rPr>
          <w:rFonts w:ascii="Times New Roman" w:hAnsi="Times New Roman" w:cs="Times New Roman"/>
          <w:sz w:val="28"/>
          <w:szCs w:val="28"/>
          <w:lang w:val="uk-UA"/>
        </w:rPr>
        <w:t>офіційної</w:t>
      </w:r>
      <w:r w:rsidRPr="00AC7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BA3">
        <w:rPr>
          <w:rFonts w:ascii="Times New Roman" w:hAnsi="Times New Roman" w:cs="Times New Roman"/>
          <w:sz w:val="28"/>
          <w:szCs w:val="28"/>
          <w:lang w:val="uk-UA"/>
        </w:rPr>
        <w:t>праці.</w:t>
      </w:r>
    </w:p>
    <w:p w:rsidR="00C11BA3" w:rsidRPr="00C11BA3" w:rsidRDefault="00C11BA3" w:rsidP="00C11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A3">
        <w:rPr>
          <w:rFonts w:ascii="Times New Roman" w:hAnsi="Times New Roman" w:cs="Times New Roman"/>
          <w:sz w:val="28"/>
          <w:szCs w:val="28"/>
          <w:lang w:val="uk-UA"/>
        </w:rPr>
        <w:t>Закликаємо усіх небайдужих долучитися до кампанії, оскільки декларування праці та, відповідно, сплата передбачених внесків сприяє зростанню надходжень до Фонду соціального страхування України, зменшує ймовірність неправомірного користування соціальною допомогою, що</w:t>
      </w:r>
      <w:r w:rsidR="000E7CCF" w:rsidRPr="00AC74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11BA3">
        <w:rPr>
          <w:rFonts w:ascii="Times New Roman" w:hAnsi="Times New Roman" w:cs="Times New Roman"/>
          <w:sz w:val="28"/>
          <w:szCs w:val="28"/>
          <w:lang w:val="uk-UA"/>
        </w:rPr>
        <w:t xml:space="preserve"> в свою чергу</w:t>
      </w:r>
      <w:r w:rsidR="000E7CCF" w:rsidRPr="00AC74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11BA3">
        <w:rPr>
          <w:rFonts w:ascii="Times New Roman" w:hAnsi="Times New Roman" w:cs="Times New Roman"/>
          <w:sz w:val="28"/>
          <w:szCs w:val="28"/>
          <w:lang w:val="uk-UA"/>
        </w:rPr>
        <w:t xml:space="preserve"> підсилює спроможність держави реалізувати належну соціальну політику.</w:t>
      </w:r>
    </w:p>
    <w:p w:rsidR="00C11BA3" w:rsidRPr="00C11BA3" w:rsidRDefault="00C11BA3" w:rsidP="00C11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A3">
        <w:rPr>
          <w:rFonts w:ascii="Times New Roman" w:hAnsi="Times New Roman" w:cs="Times New Roman"/>
          <w:sz w:val="28"/>
          <w:szCs w:val="28"/>
          <w:lang w:val="uk-UA"/>
        </w:rPr>
        <w:t>Для детальнішого ознайомлення з інформаційно-роз</w:t>
      </w:r>
      <w:r w:rsidRPr="00C11BA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C11BA3">
        <w:rPr>
          <w:rFonts w:ascii="Times New Roman" w:hAnsi="Times New Roman" w:cs="Times New Roman"/>
          <w:sz w:val="28"/>
          <w:szCs w:val="28"/>
          <w:lang w:val="uk-UA"/>
        </w:rPr>
        <w:t>яснювальною</w:t>
      </w:r>
      <w:proofErr w:type="spellEnd"/>
      <w:r w:rsidRPr="00C11BA3">
        <w:rPr>
          <w:rFonts w:ascii="Times New Roman" w:hAnsi="Times New Roman" w:cs="Times New Roman"/>
          <w:sz w:val="28"/>
          <w:szCs w:val="28"/>
          <w:lang w:val="uk-UA"/>
        </w:rPr>
        <w:t xml:space="preserve"> кампанією «Виходь на світло!» пропонуємо перейти за посиланням:</w:t>
      </w:r>
      <w:r w:rsidRPr="00C11BA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11BA3">
          <w:rPr>
            <w:rStyle w:val="a4"/>
            <w:rFonts w:ascii="Times New Roman" w:hAnsi="Times New Roman" w:cs="Times New Roman"/>
            <w:sz w:val="28"/>
            <w:szCs w:val="28"/>
          </w:rPr>
          <w:t>http://dsp.gov.ua/podolannia-nelehalnoi-zainiatosti/</w:t>
        </w:r>
      </w:hyperlink>
      <w:r w:rsidRPr="00C11B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11BA3" w:rsidRPr="00C1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7D"/>
    <w:rsid w:val="0001361C"/>
    <w:rsid w:val="00034E13"/>
    <w:rsid w:val="00035E53"/>
    <w:rsid w:val="0003665F"/>
    <w:rsid w:val="00056D5F"/>
    <w:rsid w:val="000E7CCF"/>
    <w:rsid w:val="000F27D2"/>
    <w:rsid w:val="000F599E"/>
    <w:rsid w:val="001174A8"/>
    <w:rsid w:val="00146E75"/>
    <w:rsid w:val="00152772"/>
    <w:rsid w:val="00174998"/>
    <w:rsid w:val="00184D52"/>
    <w:rsid w:val="00194EEB"/>
    <w:rsid w:val="001A3C39"/>
    <w:rsid w:val="001C58EC"/>
    <w:rsid w:val="001D0F7F"/>
    <w:rsid w:val="001D0FF1"/>
    <w:rsid w:val="001F5100"/>
    <w:rsid w:val="00200612"/>
    <w:rsid w:val="0020482C"/>
    <w:rsid w:val="00224327"/>
    <w:rsid w:val="002B67DE"/>
    <w:rsid w:val="002F02B6"/>
    <w:rsid w:val="003130EC"/>
    <w:rsid w:val="003270A2"/>
    <w:rsid w:val="003271FC"/>
    <w:rsid w:val="003904B6"/>
    <w:rsid w:val="003A5822"/>
    <w:rsid w:val="003C70D3"/>
    <w:rsid w:val="003D563C"/>
    <w:rsid w:val="003D7A09"/>
    <w:rsid w:val="003D7C60"/>
    <w:rsid w:val="00417398"/>
    <w:rsid w:val="00447CBB"/>
    <w:rsid w:val="0048052D"/>
    <w:rsid w:val="004828E1"/>
    <w:rsid w:val="00483638"/>
    <w:rsid w:val="004D279B"/>
    <w:rsid w:val="004D545D"/>
    <w:rsid w:val="004E06C2"/>
    <w:rsid w:val="005556F7"/>
    <w:rsid w:val="00557ED6"/>
    <w:rsid w:val="005668D1"/>
    <w:rsid w:val="00584A68"/>
    <w:rsid w:val="005B79DB"/>
    <w:rsid w:val="005C66F4"/>
    <w:rsid w:val="005D48D6"/>
    <w:rsid w:val="005F238C"/>
    <w:rsid w:val="006009CF"/>
    <w:rsid w:val="00620FCB"/>
    <w:rsid w:val="006320F9"/>
    <w:rsid w:val="00656E63"/>
    <w:rsid w:val="00660EB5"/>
    <w:rsid w:val="0066442A"/>
    <w:rsid w:val="00676284"/>
    <w:rsid w:val="006917F2"/>
    <w:rsid w:val="006D31FB"/>
    <w:rsid w:val="006F4670"/>
    <w:rsid w:val="0073481F"/>
    <w:rsid w:val="007618CA"/>
    <w:rsid w:val="00763608"/>
    <w:rsid w:val="00764170"/>
    <w:rsid w:val="00774358"/>
    <w:rsid w:val="007770AB"/>
    <w:rsid w:val="007B239C"/>
    <w:rsid w:val="007E04F9"/>
    <w:rsid w:val="008300B9"/>
    <w:rsid w:val="0087298A"/>
    <w:rsid w:val="00881FEC"/>
    <w:rsid w:val="00883758"/>
    <w:rsid w:val="008B1720"/>
    <w:rsid w:val="008D0BC0"/>
    <w:rsid w:val="008E74C3"/>
    <w:rsid w:val="00913247"/>
    <w:rsid w:val="009317FD"/>
    <w:rsid w:val="00961341"/>
    <w:rsid w:val="0096777B"/>
    <w:rsid w:val="009A3F77"/>
    <w:rsid w:val="00A12023"/>
    <w:rsid w:val="00A2093E"/>
    <w:rsid w:val="00A25241"/>
    <w:rsid w:val="00A362A7"/>
    <w:rsid w:val="00A40795"/>
    <w:rsid w:val="00A94C77"/>
    <w:rsid w:val="00AA2D18"/>
    <w:rsid w:val="00AA45C8"/>
    <w:rsid w:val="00AA7B69"/>
    <w:rsid w:val="00AC744A"/>
    <w:rsid w:val="00AF1BAD"/>
    <w:rsid w:val="00AF64D3"/>
    <w:rsid w:val="00B349A0"/>
    <w:rsid w:val="00B559C0"/>
    <w:rsid w:val="00B73753"/>
    <w:rsid w:val="00B744D4"/>
    <w:rsid w:val="00BA71C0"/>
    <w:rsid w:val="00BB11EB"/>
    <w:rsid w:val="00BE118C"/>
    <w:rsid w:val="00BF7C05"/>
    <w:rsid w:val="00C11BA3"/>
    <w:rsid w:val="00C17B09"/>
    <w:rsid w:val="00C36432"/>
    <w:rsid w:val="00C47ABF"/>
    <w:rsid w:val="00C52FE2"/>
    <w:rsid w:val="00C62195"/>
    <w:rsid w:val="00C90698"/>
    <w:rsid w:val="00C91441"/>
    <w:rsid w:val="00D07ED1"/>
    <w:rsid w:val="00D219C2"/>
    <w:rsid w:val="00D25C7D"/>
    <w:rsid w:val="00D65D78"/>
    <w:rsid w:val="00D9046E"/>
    <w:rsid w:val="00D9376C"/>
    <w:rsid w:val="00D979C6"/>
    <w:rsid w:val="00DB41F4"/>
    <w:rsid w:val="00DC192C"/>
    <w:rsid w:val="00DD07B0"/>
    <w:rsid w:val="00DD73C9"/>
    <w:rsid w:val="00DE280F"/>
    <w:rsid w:val="00E0125B"/>
    <w:rsid w:val="00E131E3"/>
    <w:rsid w:val="00E161D4"/>
    <w:rsid w:val="00E5410B"/>
    <w:rsid w:val="00E6485D"/>
    <w:rsid w:val="00EA0C1A"/>
    <w:rsid w:val="00EC5C3E"/>
    <w:rsid w:val="00ED65AD"/>
    <w:rsid w:val="00EE35FD"/>
    <w:rsid w:val="00EF1390"/>
    <w:rsid w:val="00F07595"/>
    <w:rsid w:val="00F148CF"/>
    <w:rsid w:val="00F230C4"/>
    <w:rsid w:val="00F624A3"/>
    <w:rsid w:val="00F67C0C"/>
    <w:rsid w:val="00F841C9"/>
    <w:rsid w:val="00F9147D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B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3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B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p.gov.ua/podolannia-nelehalnoi-zainiat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573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 Region EO SIF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</dc:creator>
  <cp:lastModifiedBy>svaln2</cp:lastModifiedBy>
  <cp:revision>2</cp:revision>
  <cp:lastPrinted>2020-07-02T13:57:00Z</cp:lastPrinted>
  <dcterms:created xsi:type="dcterms:W3CDTF">2020-07-03T07:33:00Z</dcterms:created>
  <dcterms:modified xsi:type="dcterms:W3CDTF">2020-07-03T07:33:00Z</dcterms:modified>
</cp:coreProperties>
</file>